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EC87" w14:textId="77777777" w:rsidR="00D619E5" w:rsidRPr="0075213A" w:rsidRDefault="00D619E5" w:rsidP="00D619E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471/ 9812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62B69576" w14:textId="77777777" w:rsidR="00D619E5" w:rsidRPr="0075213A" w:rsidRDefault="00D619E5" w:rsidP="00D619E5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1190C655" w14:textId="77777777" w:rsidR="00D619E5" w:rsidRPr="0075213A" w:rsidRDefault="00D619E5" w:rsidP="00D619E5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7A15707C" w14:textId="77777777" w:rsidR="00D619E5" w:rsidRPr="0075213A" w:rsidRDefault="00D619E5" w:rsidP="00D619E5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20 marca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23893B70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62B9EADD" w14:textId="77777777" w:rsidR="00CB6510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 w:rsidRPr="00BF629B">
        <w:rPr>
          <w:rFonts w:ascii="Arial" w:hAnsi="Arial" w:cs="Arial"/>
          <w:b/>
          <w:bCs/>
        </w:rPr>
        <w:t xml:space="preserve">w sprawie </w:t>
      </w:r>
      <w:r w:rsidR="00527F3E">
        <w:rPr>
          <w:rFonts w:ascii="Arial" w:hAnsi="Arial" w:cs="Arial"/>
          <w:b/>
          <w:bCs/>
        </w:rPr>
        <w:t xml:space="preserve">pełnomocnictwa </w:t>
      </w:r>
      <w:r>
        <w:rPr>
          <w:rFonts w:ascii="Arial" w:hAnsi="Arial" w:cs="Arial"/>
          <w:b/>
          <w:bCs/>
        </w:rPr>
        <w:t xml:space="preserve">do występowania do terenowych organów Transportowego Dozoru Technicznego </w:t>
      </w:r>
    </w:p>
    <w:p w14:paraId="1173FC73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29A88B4A" w14:textId="77777777" w:rsidR="00E679A1" w:rsidRDefault="00E679A1" w:rsidP="00CA5183">
      <w:pPr>
        <w:pStyle w:val="Tekstpodstawowy2"/>
        <w:spacing w:line="276" w:lineRule="auto"/>
      </w:pPr>
      <w:r>
        <w:t>Na podstawie art. 41 ust. 1 ustawy z dnia 5 czerwca 1998 r. o samorządzie województwa (</w:t>
      </w:r>
      <w:r w:rsidR="00345FEF" w:rsidRPr="00345FEF">
        <w:t>Dz. U. z 20</w:t>
      </w:r>
      <w:r w:rsidR="00D7036F">
        <w:t>22</w:t>
      </w:r>
      <w:r w:rsidR="00345FEF" w:rsidRPr="00345FEF">
        <w:t xml:space="preserve"> r. poz. </w:t>
      </w:r>
      <w:r w:rsidR="00D7036F">
        <w:t>2094 t.j.</w:t>
      </w:r>
      <w:r w:rsidR="00CB6510">
        <w:t>)</w:t>
      </w:r>
      <w:r w:rsidR="00827016">
        <w:t>,</w:t>
      </w:r>
    </w:p>
    <w:p w14:paraId="41F4629C" w14:textId="77777777" w:rsidR="00992AF2" w:rsidRDefault="00992AF2" w:rsidP="00CA5183">
      <w:pPr>
        <w:pStyle w:val="Tekstpodstawowy2"/>
        <w:spacing w:line="276" w:lineRule="auto"/>
      </w:pPr>
    </w:p>
    <w:p w14:paraId="5777D483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B207743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78C1EBB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83BA28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598982A5" w14:textId="54AD46E3" w:rsidR="00895F08" w:rsidRPr="00895F08" w:rsidRDefault="00895F08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527F3E">
        <w:rPr>
          <w:rFonts w:ascii="Arial" w:hAnsi="Arial" w:cs="Arial"/>
          <w:bCs/>
        </w:rPr>
        <w:t xml:space="preserve">dziela się pełnomocnictwa </w:t>
      </w:r>
      <w:r w:rsidR="005E5C7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każdego z osobna</w:t>
      </w:r>
      <w:r w:rsidR="005E5C71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pracownik</w:t>
      </w:r>
      <w:r w:rsidR="00527F3E">
        <w:rPr>
          <w:rFonts w:ascii="Arial" w:hAnsi="Arial" w:cs="Arial"/>
          <w:bCs/>
        </w:rPr>
        <w:t>om</w:t>
      </w:r>
      <w:r w:rsidR="00CB6510">
        <w:rPr>
          <w:rFonts w:ascii="Arial" w:hAnsi="Arial" w:cs="Arial"/>
          <w:bCs/>
        </w:rPr>
        <w:t xml:space="preserve"> </w:t>
      </w:r>
      <w:r w:rsidR="00527F3E">
        <w:rPr>
          <w:rFonts w:ascii="Arial" w:hAnsi="Arial" w:cs="Arial"/>
          <w:bCs/>
        </w:rPr>
        <w:t xml:space="preserve">Spółki </w:t>
      </w:r>
      <w:r w:rsidR="006A7B6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NEWAG S.A. </w:t>
      </w:r>
      <w:r w:rsidR="00CB6510">
        <w:rPr>
          <w:rFonts w:ascii="Arial" w:hAnsi="Arial" w:cs="Arial"/>
          <w:bCs/>
        </w:rPr>
        <w:t xml:space="preserve">z siedzibą ul. </w:t>
      </w:r>
      <w:r>
        <w:rPr>
          <w:rFonts w:ascii="Arial" w:hAnsi="Arial" w:cs="Arial"/>
          <w:bCs/>
        </w:rPr>
        <w:t>Wyspiańskiego 3, 33-300 Nowy Sącz</w:t>
      </w:r>
    </w:p>
    <w:p w14:paraId="2C1F730B" w14:textId="77777777" w:rsidR="00C27021" w:rsidRDefault="00CB6510" w:rsidP="00707E1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895F08">
        <w:rPr>
          <w:rFonts w:ascii="Arial" w:hAnsi="Arial" w:cs="Arial"/>
          <w:bCs/>
        </w:rPr>
        <w:t xml:space="preserve">do reprezentowania Województwa Podkarpackiego </w:t>
      </w:r>
      <w:r w:rsidR="003C6439">
        <w:rPr>
          <w:rFonts w:ascii="Arial" w:hAnsi="Arial" w:cs="Arial"/>
          <w:bCs/>
        </w:rPr>
        <w:t>w postę</w:t>
      </w:r>
      <w:r w:rsidR="00582452">
        <w:rPr>
          <w:rFonts w:ascii="Arial" w:hAnsi="Arial" w:cs="Arial"/>
          <w:bCs/>
        </w:rPr>
        <w:t>powaniach przed terenowymi organami Transportowego Dozoru Technicznego (TDT)</w:t>
      </w:r>
      <w:r w:rsidR="003C6439">
        <w:rPr>
          <w:rFonts w:ascii="Arial" w:hAnsi="Arial" w:cs="Arial"/>
          <w:bCs/>
        </w:rPr>
        <w:t>, w tym przed Oddziałem Terenowym TDT w Krakowie w sprawach związanych z wykonywaniem dozoru technicznego nad urządzeniami technicznymi (zbiornikami sprężonego powietrza), zgodnie z Ustawą z dnia 21.12.2000 r. o dozorze technicznym (</w:t>
      </w:r>
      <w:r w:rsidR="00707E11" w:rsidRPr="00707E11">
        <w:rPr>
          <w:rFonts w:ascii="Arial" w:hAnsi="Arial" w:cs="Arial"/>
          <w:bCs/>
        </w:rPr>
        <w:t>t.j.</w:t>
      </w:r>
      <w:r w:rsidR="00707E11">
        <w:rPr>
          <w:rFonts w:ascii="Arial" w:hAnsi="Arial" w:cs="Arial"/>
          <w:bCs/>
        </w:rPr>
        <w:t xml:space="preserve"> </w:t>
      </w:r>
      <w:r w:rsidR="000955EB">
        <w:rPr>
          <w:rFonts w:ascii="Arial" w:hAnsi="Arial" w:cs="Arial"/>
          <w:bCs/>
        </w:rPr>
        <w:br/>
      </w:r>
      <w:r w:rsidR="00707E11" w:rsidRPr="00707E11">
        <w:rPr>
          <w:rFonts w:ascii="Arial" w:hAnsi="Arial" w:cs="Arial"/>
          <w:bCs/>
        </w:rPr>
        <w:t xml:space="preserve">Dz. U. z 2022 r. </w:t>
      </w:r>
      <w:r w:rsidR="00707E11">
        <w:rPr>
          <w:rFonts w:ascii="Arial" w:hAnsi="Arial" w:cs="Arial"/>
          <w:bCs/>
        </w:rPr>
        <w:t>1514</w:t>
      </w:r>
      <w:r w:rsidR="00903310" w:rsidRPr="00903310">
        <w:t xml:space="preserve"> </w:t>
      </w:r>
      <w:r w:rsidR="00903310" w:rsidRPr="00903310">
        <w:rPr>
          <w:rFonts w:ascii="Arial" w:hAnsi="Arial" w:cs="Arial"/>
          <w:bCs/>
        </w:rPr>
        <w:t>z późn. zm.</w:t>
      </w:r>
      <w:r w:rsidR="003C6439">
        <w:rPr>
          <w:rFonts w:ascii="Arial" w:hAnsi="Arial" w:cs="Arial"/>
          <w:bCs/>
        </w:rPr>
        <w:t xml:space="preserve">) </w:t>
      </w:r>
      <w:r w:rsidR="00903310">
        <w:rPr>
          <w:rFonts w:ascii="Arial" w:hAnsi="Arial" w:cs="Arial"/>
          <w:bCs/>
        </w:rPr>
        <w:t xml:space="preserve">montowanymi w </w:t>
      </w:r>
      <w:r w:rsidR="000955EB">
        <w:rPr>
          <w:rFonts w:ascii="Arial" w:hAnsi="Arial" w:cs="Arial"/>
          <w:bCs/>
        </w:rPr>
        <w:t xml:space="preserve">dwunapędowych </w:t>
      </w:r>
      <w:r w:rsidR="00903310">
        <w:rPr>
          <w:rFonts w:ascii="Arial" w:hAnsi="Arial" w:cs="Arial"/>
          <w:bCs/>
        </w:rPr>
        <w:t>zespołach trakcyjnych typu 36WE</w:t>
      </w:r>
      <w:r w:rsidR="000955EB">
        <w:rPr>
          <w:rFonts w:ascii="Arial" w:hAnsi="Arial" w:cs="Arial"/>
          <w:bCs/>
        </w:rPr>
        <w:t>hb</w:t>
      </w:r>
      <w:r w:rsidR="00C27021">
        <w:rPr>
          <w:rFonts w:ascii="Arial" w:hAnsi="Arial" w:cs="Arial"/>
          <w:bCs/>
        </w:rPr>
        <w:t>, w związku</w:t>
      </w:r>
      <w:r w:rsidR="00CA5183">
        <w:rPr>
          <w:rFonts w:ascii="Arial" w:hAnsi="Arial" w:cs="Arial"/>
          <w:bCs/>
        </w:rPr>
        <w:t xml:space="preserve"> </w:t>
      </w:r>
      <w:r w:rsidR="00C27021">
        <w:rPr>
          <w:rFonts w:ascii="Arial" w:hAnsi="Arial" w:cs="Arial"/>
          <w:bCs/>
        </w:rPr>
        <w:t>z realizacją u</w:t>
      </w:r>
      <w:r w:rsidR="00895F08">
        <w:rPr>
          <w:rFonts w:ascii="Arial" w:hAnsi="Arial" w:cs="Arial"/>
          <w:bCs/>
        </w:rPr>
        <w:t>mowy nr OR-IV.273.2.</w:t>
      </w:r>
      <w:r w:rsidR="000955EB">
        <w:rPr>
          <w:rFonts w:ascii="Arial" w:hAnsi="Arial" w:cs="Arial"/>
          <w:bCs/>
        </w:rPr>
        <w:t>14</w:t>
      </w:r>
      <w:r w:rsidR="00895F08">
        <w:rPr>
          <w:rFonts w:ascii="Arial" w:hAnsi="Arial" w:cs="Arial"/>
          <w:bCs/>
        </w:rPr>
        <w:t>.20</w:t>
      </w:r>
      <w:r w:rsidR="000955EB">
        <w:rPr>
          <w:rFonts w:ascii="Arial" w:hAnsi="Arial" w:cs="Arial"/>
          <w:bCs/>
        </w:rPr>
        <w:t>22</w:t>
      </w:r>
      <w:r w:rsidRPr="00895F08">
        <w:rPr>
          <w:rFonts w:ascii="Arial" w:hAnsi="Arial" w:cs="Arial"/>
          <w:bCs/>
        </w:rPr>
        <w:t xml:space="preserve"> z dnia </w:t>
      </w:r>
      <w:r w:rsidR="000955EB">
        <w:rPr>
          <w:rFonts w:ascii="Arial" w:hAnsi="Arial" w:cs="Arial"/>
          <w:bCs/>
        </w:rPr>
        <w:t>08</w:t>
      </w:r>
      <w:r w:rsidR="00606568">
        <w:rPr>
          <w:rFonts w:ascii="Arial" w:hAnsi="Arial" w:cs="Arial"/>
          <w:bCs/>
        </w:rPr>
        <w:t>.</w:t>
      </w:r>
      <w:r w:rsidR="00EB1E62">
        <w:rPr>
          <w:rFonts w:ascii="Arial" w:hAnsi="Arial" w:cs="Arial"/>
          <w:bCs/>
        </w:rPr>
        <w:t>07</w:t>
      </w:r>
      <w:r w:rsidR="00606568">
        <w:rPr>
          <w:rFonts w:ascii="Arial" w:hAnsi="Arial" w:cs="Arial"/>
          <w:bCs/>
        </w:rPr>
        <w:t>.20</w:t>
      </w:r>
      <w:r w:rsidR="000955EB">
        <w:rPr>
          <w:rFonts w:ascii="Arial" w:hAnsi="Arial" w:cs="Arial"/>
          <w:bCs/>
        </w:rPr>
        <w:t>22</w:t>
      </w:r>
      <w:r w:rsidRPr="00895F08">
        <w:rPr>
          <w:rFonts w:ascii="Arial" w:hAnsi="Arial" w:cs="Arial"/>
          <w:bCs/>
        </w:rPr>
        <w:t xml:space="preserve"> r.</w:t>
      </w:r>
      <w:r w:rsidR="00C27021">
        <w:rPr>
          <w:rFonts w:ascii="Arial" w:hAnsi="Arial" w:cs="Arial"/>
          <w:bCs/>
        </w:rPr>
        <w:t>, a w szczególności:</w:t>
      </w:r>
    </w:p>
    <w:p w14:paraId="4D8D4303" w14:textId="77777777" w:rsidR="00001668" w:rsidRPr="00001668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>o występowania z wnioskami o rejestrację oraz wykonanie stosownych badań urządzeń technicznych (zbiorników sprężonego powietrza) w celu wydania decyzji ze</w:t>
      </w:r>
      <w:r w:rsidR="00A138C0">
        <w:rPr>
          <w:rFonts w:ascii="Arial" w:hAnsi="Arial" w:cs="Arial"/>
          <w:bCs/>
        </w:rPr>
        <w:t>zwalających na ich eksploatację;</w:t>
      </w:r>
    </w:p>
    <w:p w14:paraId="3F50B803" w14:textId="77777777" w:rsidR="00724B71" w:rsidRPr="00724B7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 xml:space="preserve">o obecności w czynnościach dozoru technicznego wykonywanych przez inspektorów TDT nad urządzeniami </w:t>
      </w:r>
      <w:r w:rsidR="00724B71">
        <w:rPr>
          <w:rFonts w:ascii="Arial" w:hAnsi="Arial" w:cs="Arial"/>
          <w:bCs/>
        </w:rPr>
        <w:t>(</w:t>
      </w:r>
      <w:r w:rsidR="00001668" w:rsidRPr="00001668">
        <w:rPr>
          <w:rFonts w:ascii="Arial" w:hAnsi="Arial" w:cs="Arial"/>
          <w:bCs/>
        </w:rPr>
        <w:t>zbiornik</w:t>
      </w:r>
      <w:r w:rsidR="00724B71">
        <w:rPr>
          <w:rFonts w:ascii="Arial" w:hAnsi="Arial" w:cs="Arial"/>
          <w:bCs/>
        </w:rPr>
        <w:t>ami</w:t>
      </w:r>
      <w:r w:rsidR="00001668" w:rsidRPr="00001668">
        <w:rPr>
          <w:rFonts w:ascii="Arial" w:hAnsi="Arial" w:cs="Arial"/>
          <w:bCs/>
        </w:rPr>
        <w:t xml:space="preserve"> sprężonego powietrza</w:t>
      </w:r>
      <w:r w:rsidR="00A138C0">
        <w:rPr>
          <w:rFonts w:ascii="Arial" w:hAnsi="Arial" w:cs="Arial"/>
          <w:bCs/>
        </w:rPr>
        <w:t>);</w:t>
      </w:r>
    </w:p>
    <w:p w14:paraId="16B0107A" w14:textId="77777777" w:rsidR="00012551" w:rsidRPr="0001255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12551">
        <w:rPr>
          <w:rFonts w:ascii="Arial" w:hAnsi="Arial" w:cs="Arial"/>
          <w:bCs/>
        </w:rPr>
        <w:t>o po</w:t>
      </w:r>
      <w:r w:rsidR="00595390">
        <w:rPr>
          <w:rFonts w:ascii="Arial" w:hAnsi="Arial" w:cs="Arial"/>
          <w:bCs/>
        </w:rPr>
        <w:t xml:space="preserve">dpisywania </w:t>
      </w:r>
      <w:r w:rsidR="00012551">
        <w:rPr>
          <w:rFonts w:ascii="Arial" w:hAnsi="Arial" w:cs="Arial"/>
          <w:bCs/>
        </w:rPr>
        <w:t>i odbioru dokumentów dotyczących zbiorników sprężonego powietrza (m.in. ewidencji, protokołów badań)</w:t>
      </w:r>
      <w:r w:rsidR="00A138C0">
        <w:rPr>
          <w:rFonts w:ascii="Arial" w:hAnsi="Arial" w:cs="Arial"/>
          <w:bCs/>
        </w:rPr>
        <w:t>;</w:t>
      </w:r>
    </w:p>
    <w:p w14:paraId="7B74D36F" w14:textId="77777777" w:rsidR="00012551" w:rsidRPr="00012551" w:rsidRDefault="00AC0EA1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12551">
        <w:rPr>
          <w:rFonts w:ascii="Arial" w:hAnsi="Arial" w:cs="Arial"/>
          <w:bCs/>
        </w:rPr>
        <w:t>o po</w:t>
      </w:r>
      <w:r w:rsidR="00595390">
        <w:rPr>
          <w:rFonts w:ascii="Arial" w:hAnsi="Arial" w:cs="Arial"/>
          <w:bCs/>
        </w:rPr>
        <w:t xml:space="preserve">dpisywania </w:t>
      </w:r>
      <w:r w:rsidR="00012551">
        <w:rPr>
          <w:rFonts w:ascii="Arial" w:hAnsi="Arial" w:cs="Arial"/>
          <w:bCs/>
        </w:rPr>
        <w:t xml:space="preserve">i odbioru decyzji zezwalających na eksploatację urządzeń technicznych (zbiorników sprężonego powietrza), wydawanych przez </w:t>
      </w:r>
      <w:r w:rsidR="00A138C0">
        <w:rPr>
          <w:rFonts w:ascii="Arial" w:hAnsi="Arial" w:cs="Arial"/>
          <w:bCs/>
        </w:rPr>
        <w:t>TDT.</w:t>
      </w:r>
    </w:p>
    <w:p w14:paraId="4BE05597" w14:textId="77777777" w:rsidR="00E679A1" w:rsidRPr="00012551" w:rsidRDefault="00527F3E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Pełnomocnictwo </w:t>
      </w:r>
      <w:r w:rsidR="00390A76" w:rsidRPr="00012551">
        <w:rPr>
          <w:rFonts w:ascii="Arial" w:hAnsi="Arial" w:cs="Arial"/>
          <w:bCs/>
        </w:rPr>
        <w:t>udziela się na okres obowiązywania umowy</w:t>
      </w:r>
      <w:r>
        <w:rPr>
          <w:rFonts w:ascii="Arial" w:hAnsi="Arial" w:cs="Arial"/>
          <w:bCs/>
        </w:rPr>
        <w:t xml:space="preserve"> </w:t>
      </w:r>
      <w:r w:rsidR="008C3212">
        <w:rPr>
          <w:rFonts w:ascii="Arial" w:hAnsi="Arial" w:cs="Arial"/>
          <w:bCs/>
        </w:rPr>
        <w:br/>
      </w:r>
      <w:r w:rsidR="00390A76" w:rsidRPr="00012551">
        <w:rPr>
          <w:rFonts w:ascii="Arial" w:hAnsi="Arial" w:cs="Arial"/>
          <w:bCs/>
        </w:rPr>
        <w:t xml:space="preserve">nr </w:t>
      </w:r>
      <w:r w:rsidR="00012551" w:rsidRPr="00012551">
        <w:rPr>
          <w:rFonts w:ascii="Arial" w:hAnsi="Arial" w:cs="Arial"/>
          <w:bCs/>
        </w:rPr>
        <w:t>OR-IV.273.2.</w:t>
      </w:r>
      <w:r w:rsidR="0078383A">
        <w:rPr>
          <w:rFonts w:ascii="Arial" w:hAnsi="Arial" w:cs="Arial"/>
          <w:bCs/>
        </w:rPr>
        <w:t>14</w:t>
      </w:r>
      <w:r w:rsidR="00012551" w:rsidRPr="00012551">
        <w:rPr>
          <w:rFonts w:ascii="Arial" w:hAnsi="Arial" w:cs="Arial"/>
          <w:bCs/>
        </w:rPr>
        <w:t>.20</w:t>
      </w:r>
      <w:r w:rsidR="0078383A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z dnia </w:t>
      </w:r>
      <w:r w:rsidR="0078383A">
        <w:rPr>
          <w:rFonts w:ascii="Arial" w:hAnsi="Arial" w:cs="Arial"/>
          <w:bCs/>
        </w:rPr>
        <w:t>08</w:t>
      </w:r>
      <w:r w:rsidR="00012551" w:rsidRPr="00012551">
        <w:rPr>
          <w:rFonts w:ascii="Arial" w:hAnsi="Arial" w:cs="Arial"/>
          <w:bCs/>
        </w:rPr>
        <w:t>.07.20</w:t>
      </w:r>
      <w:r w:rsidR="0078383A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r.</w:t>
      </w:r>
    </w:p>
    <w:p w14:paraId="78405CE4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388B44" w14:textId="77777777" w:rsidR="00E679A1" w:rsidRPr="00316055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0C439409" w14:textId="66DE88A7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22D6582" w14:textId="77777777" w:rsidR="00D24582" w:rsidRDefault="00D24582" w:rsidP="00CA5183">
      <w:pPr>
        <w:spacing w:line="276" w:lineRule="auto"/>
        <w:rPr>
          <w:rFonts w:ascii="Arial" w:hAnsi="Arial" w:cs="Arial"/>
        </w:rPr>
      </w:pPr>
    </w:p>
    <w:p w14:paraId="56A1136E" w14:textId="77777777" w:rsidR="00D24582" w:rsidRPr="00930375" w:rsidRDefault="00D24582" w:rsidP="00D24582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7348DC" w14:textId="77777777" w:rsidR="00D24582" w:rsidRPr="00930375" w:rsidRDefault="00D24582" w:rsidP="00D24582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792D911" w14:textId="77777777" w:rsidR="00D619E5" w:rsidRDefault="00D619E5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D619E5" w:rsidSect="00D2458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656826">
    <w:abstractNumId w:val="1"/>
  </w:num>
  <w:num w:numId="2" w16cid:durableId="190856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A1"/>
    <w:rsid w:val="00001668"/>
    <w:rsid w:val="00012551"/>
    <w:rsid w:val="000955EB"/>
    <w:rsid w:val="00096BAD"/>
    <w:rsid w:val="000A2DF3"/>
    <w:rsid w:val="00137583"/>
    <w:rsid w:val="00166B11"/>
    <w:rsid w:val="00192626"/>
    <w:rsid w:val="001C3783"/>
    <w:rsid w:val="001F5ADE"/>
    <w:rsid w:val="002A285D"/>
    <w:rsid w:val="002F5915"/>
    <w:rsid w:val="00302F23"/>
    <w:rsid w:val="003119B6"/>
    <w:rsid w:val="00316055"/>
    <w:rsid w:val="00345FEF"/>
    <w:rsid w:val="0036355E"/>
    <w:rsid w:val="003851AA"/>
    <w:rsid w:val="00390A76"/>
    <w:rsid w:val="00396753"/>
    <w:rsid w:val="003C6439"/>
    <w:rsid w:val="00421876"/>
    <w:rsid w:val="004456F1"/>
    <w:rsid w:val="004458A6"/>
    <w:rsid w:val="004E3EA0"/>
    <w:rsid w:val="005208FE"/>
    <w:rsid w:val="00521701"/>
    <w:rsid w:val="00527F3E"/>
    <w:rsid w:val="00582452"/>
    <w:rsid w:val="00595390"/>
    <w:rsid w:val="00597729"/>
    <w:rsid w:val="005E5C71"/>
    <w:rsid w:val="00606568"/>
    <w:rsid w:val="006259BA"/>
    <w:rsid w:val="006A3388"/>
    <w:rsid w:val="006A7B6D"/>
    <w:rsid w:val="00707E11"/>
    <w:rsid w:val="00724B71"/>
    <w:rsid w:val="00732F14"/>
    <w:rsid w:val="0074107C"/>
    <w:rsid w:val="007412DA"/>
    <w:rsid w:val="00756F94"/>
    <w:rsid w:val="0078383A"/>
    <w:rsid w:val="007B29F8"/>
    <w:rsid w:val="007D43F5"/>
    <w:rsid w:val="007E0C11"/>
    <w:rsid w:val="00827016"/>
    <w:rsid w:val="00830A39"/>
    <w:rsid w:val="00895F08"/>
    <w:rsid w:val="008C3212"/>
    <w:rsid w:val="008D7522"/>
    <w:rsid w:val="00903310"/>
    <w:rsid w:val="00945B3E"/>
    <w:rsid w:val="00992AF2"/>
    <w:rsid w:val="00996298"/>
    <w:rsid w:val="009E4B60"/>
    <w:rsid w:val="00A12633"/>
    <w:rsid w:val="00A138C0"/>
    <w:rsid w:val="00AB14F6"/>
    <w:rsid w:val="00AC0EA1"/>
    <w:rsid w:val="00AC5769"/>
    <w:rsid w:val="00AC770C"/>
    <w:rsid w:val="00AD201C"/>
    <w:rsid w:val="00AF485D"/>
    <w:rsid w:val="00B22544"/>
    <w:rsid w:val="00B46B82"/>
    <w:rsid w:val="00BF5467"/>
    <w:rsid w:val="00C27021"/>
    <w:rsid w:val="00C319E7"/>
    <w:rsid w:val="00C31B33"/>
    <w:rsid w:val="00C56095"/>
    <w:rsid w:val="00CA5183"/>
    <w:rsid w:val="00CB6510"/>
    <w:rsid w:val="00CD3C57"/>
    <w:rsid w:val="00CE00E8"/>
    <w:rsid w:val="00D24582"/>
    <w:rsid w:val="00D477E5"/>
    <w:rsid w:val="00D619E5"/>
    <w:rsid w:val="00D7036F"/>
    <w:rsid w:val="00DD0D10"/>
    <w:rsid w:val="00DF7FD5"/>
    <w:rsid w:val="00E00AF5"/>
    <w:rsid w:val="00E67985"/>
    <w:rsid w:val="00E679A1"/>
    <w:rsid w:val="00EB1E62"/>
    <w:rsid w:val="00F07432"/>
    <w:rsid w:val="00F227D6"/>
    <w:rsid w:val="00F82C2E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B71"/>
  <w15:docId w15:val="{D80A3727-86E5-4DB3-B234-422157C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471_9812_23</dc:title>
  <dc:creator>Rykała Maria</dc:creator>
  <cp:lastModifiedBy>.</cp:lastModifiedBy>
  <cp:revision>14</cp:revision>
  <cp:lastPrinted>2023-03-20T13:08:00Z</cp:lastPrinted>
  <dcterms:created xsi:type="dcterms:W3CDTF">2023-03-13T11:27:00Z</dcterms:created>
  <dcterms:modified xsi:type="dcterms:W3CDTF">2023-03-23T12:28:00Z</dcterms:modified>
</cp:coreProperties>
</file>